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 w14:paraId="2747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shd w:val="clear" w:color="auto" w:fill="F1F1F1" w:themeFill="background1" w:themeFillShade="F2"/>
          </w:tcPr>
          <w:p w14:paraId="3AD68B7E">
            <w:pPr>
              <w:pStyle w:val="16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/>
            <w:bookmarkEnd w:id="3"/>
            <w:r>
              <w:rPr>
                <w:rFonts w:ascii="Verdana" w:hAnsi="Verdan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Notes to the applicant:</w:t>
            </w:r>
          </w:p>
          <w:p w14:paraId="53B22DA6">
            <w:pPr>
              <w:pStyle w:val="18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your application progresses, you may be asked to submit a more detailed Statement of Research Intent.</w:t>
            </w:r>
          </w:p>
          <w:p w14:paraId="758E2114">
            <w:pPr>
              <w:pStyle w:val="18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Applicants should note that students are expected to submit their thesis after 3-4 years full-time study (6-8 years part-time).</w:t>
            </w:r>
          </w:p>
          <w:p w14:paraId="1FCB2088">
            <w:pPr>
              <w:pStyle w:val="18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Statement of Research Intent will be consulted by the Faculty as part of your doctoral programme application. It will also be consulted as one of the selection criteria for a University of Auckland Doctoral Scholarship if you choose to apply. </w:t>
            </w:r>
          </w:p>
          <w:p w14:paraId="6897EC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D9C90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A3BDF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0146A16">
      <w:pPr>
        <w:shd w:val="clear" w:color="auto" w:fill="366091" w:themeFill="accent1" w:themeFillShade="BF"/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  <w:r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Your details</w:t>
      </w:r>
    </w:p>
    <w:tbl>
      <w:tblPr>
        <w:tblStyle w:val="15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"/>
        <w:gridCol w:w="3596"/>
        <w:gridCol w:w="5690"/>
      </w:tblGrid>
      <w:tr w14:paraId="165A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3011" w:type="dxa"/>
          </w:tcPr>
          <w:p w14:paraId="6E1400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applicant:</w:t>
            </w:r>
          </w:p>
          <w:p w14:paraId="718D93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8D8D8" w:themeFill="background1" w:themeFillShade="D9"/>
          </w:tcPr>
          <w:p w14:paraId="5F63E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5210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64" w:hRule="atLeast"/>
        </w:trPr>
        <w:tc>
          <w:tcPr>
            <w:tcW w:w="3011" w:type="dxa"/>
          </w:tcPr>
          <w:p w14:paraId="198F31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256295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53BB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3011" w:type="dxa"/>
          </w:tcPr>
          <w:p w14:paraId="60A843B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 ID (if known):</w:t>
            </w:r>
          </w:p>
          <w:p w14:paraId="59068B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8D8D8" w:themeFill="background1" w:themeFillShade="D9"/>
          </w:tcPr>
          <w:p w14:paraId="6B23B3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7794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3011" w:type="dxa"/>
          </w:tcPr>
          <w:p w14:paraId="56488CA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3849858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4D3D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3011" w:type="dxa"/>
          </w:tcPr>
          <w:p w14:paraId="3FE6023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Department/s (if known):</w:t>
            </w:r>
          </w:p>
          <w:p w14:paraId="4AD10A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8D8D8" w:themeFill="background1" w:themeFillShade="D9"/>
          </w:tcPr>
          <w:p w14:paraId="507FADD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4FA5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3011" w:type="dxa"/>
          </w:tcPr>
          <w:p w14:paraId="3E1AEF5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2A5D12C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14:paraId="0ACA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3011" w:type="dxa"/>
          </w:tcPr>
          <w:p w14:paraId="2FBDD5A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Proposed supervisor/s (if known):</w:t>
            </w:r>
          </w:p>
        </w:tc>
        <w:tc>
          <w:tcPr>
            <w:tcW w:w="5907" w:type="dxa"/>
            <w:shd w:val="clear" w:color="auto" w:fill="D8D8D8" w:themeFill="background1" w:themeFillShade="D9"/>
          </w:tcPr>
          <w:p w14:paraId="20B996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2C9D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3011" w:type="dxa"/>
          </w:tcPr>
          <w:p w14:paraId="554C7B8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8D8D8" w:themeFill="background1" w:themeFillShade="D9"/>
          </w:tcPr>
          <w:p w14:paraId="722C67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5D96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3011" w:type="dxa"/>
          </w:tcPr>
          <w:p w14:paraId="043C6B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8D8D8" w:themeFill="background1" w:themeFillShade="D9"/>
          </w:tcPr>
          <w:p w14:paraId="1CEA24E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21F6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3011" w:type="dxa"/>
          </w:tcPr>
          <w:p w14:paraId="48F526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</w:tcPr>
          <w:p w14:paraId="7FDED0A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1209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 w14:paraId="13A8B6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4A67FAB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14:paraId="7A86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 w14:paraId="13DB9F3A">
            <w:pPr>
              <w:spacing w:after="0" w:line="240" w:lineRule="auto"/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Programme for application:</w:t>
            </w:r>
          </w:p>
        </w:tc>
        <w:tc>
          <w:tcPr>
            <w:tcW w:w="5907" w:type="dxa"/>
            <w:shd w:val="clear" w:color="auto" w:fill="D8D8D8" w:themeFill="background1" w:themeFillShade="D9"/>
          </w:tcPr>
          <w:p w14:paraId="7004C2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3749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Verdana" w:hAnsi="Verdana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Doctor of Philosophy (PhD)</w:t>
            </w:r>
          </w:p>
          <w:p w14:paraId="2C0DE3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716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Verdana" w:hAnsi="Verdana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Doctor of Philosophy (PhD) with Creative Practice</w:t>
            </w:r>
          </w:p>
          <w:p w14:paraId="6B78209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773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Verdana" w:hAnsi="Verdana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Doctor of Education (EdD)</w:t>
            </w:r>
          </w:p>
        </w:tc>
      </w:tr>
      <w:tr w14:paraId="12B0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 w14:paraId="1A3D7E0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8D8D8" w:themeFill="background1" w:themeFillShade="D9"/>
          </w:tcPr>
          <w:p w14:paraId="44191E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5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Verdana" w:hAnsi="Verdana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Doctor of Fine Arts (DocFA)</w:t>
            </w:r>
          </w:p>
        </w:tc>
      </w:tr>
      <w:tr w14:paraId="7D0E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0F931714">
            <w:pPr>
              <w:spacing w:after="0" w:line="240" w:lineRule="auto"/>
            </w:pPr>
          </w:p>
          <w:tbl>
            <w:tblPr>
              <w:tblStyle w:val="15"/>
              <w:tblW w:w="89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4"/>
              <w:gridCol w:w="5633"/>
            </w:tblGrid>
            <w:tr w14:paraId="6988DF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2" w:hRule="atLeast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F2E6F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bookmarkStart w:id="0" w:name="_Hlk137547119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Are you applying for a programme with a scholarly creative work/creative practice (such as creative non-fiction, performance, composition, film, exhibition)? </w:t>
                  </w:r>
                </w:p>
                <w:p w14:paraId="6455260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  <w:vAlign w:val="center"/>
                </w:tcPr>
                <w:p w14:paraId="31A09BE2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096789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Verdana" w:hAnsi="Verdana"/>
                        <w:sz w:val="20"/>
                        <w:szCs w:val="20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No (Complete 1-4, 8-9)</w:t>
                  </w:r>
                </w:p>
                <w:p w14:paraId="155B4593">
                  <w:pPr>
                    <w:spacing w:after="0" w:line="240" w:lineRule="auto"/>
                    <w:ind w:left="-165" w:firstLine="165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927860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Verdana" w:hAnsi="Verdana"/>
                        <w:sz w:val="20"/>
                        <w:szCs w:val="20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Yes (complete 1-9)</w:t>
                  </w:r>
                </w:p>
              </w:tc>
            </w:tr>
            <w:bookmarkEnd w:id="0"/>
          </w:tbl>
          <w:p w14:paraId="69C31BC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2E5B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3C01DB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3BA7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8918" w:type="dxa"/>
            <w:gridSpan w:val="2"/>
          </w:tcPr>
          <w:tbl>
            <w:tblPr>
              <w:tblStyle w:val="15"/>
              <w:tblW w:w="89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4"/>
              <w:gridCol w:w="5633"/>
            </w:tblGrid>
            <w:tr w14:paraId="100FC9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39170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Are you applying for the University of Auckland Doctoral Scholarship?</w:t>
                  </w:r>
                </w:p>
                <w:p w14:paraId="648F66C1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  <w:vAlign w:val="center"/>
                </w:tcPr>
                <w:p w14:paraId="6C65D7B2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912697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Verdana" w:hAnsi="Verdana"/>
                        <w:sz w:val="20"/>
                        <w:szCs w:val="20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No </w:t>
                  </w:r>
                </w:p>
                <w:p w14:paraId="1A10C2D9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889877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Verdana" w:hAnsi="Verdana"/>
                        <w:sz w:val="20"/>
                        <w:szCs w:val="20"/>
                      </w:rPr>
                    </w:sdtEndPr>
                    <w:sdtContent>
                      <w:r>
                        <w:rPr>
                          <w:rFonts w:hint="eastAsia" w:ascii="MS Gothic" w:hAnsi="MS Gothic" w:eastAsia="MS Gothic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Yes (Complete 10)</w:t>
                  </w:r>
                </w:p>
              </w:tc>
            </w:tr>
          </w:tbl>
          <w:p w14:paraId="48C4A9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0F40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717ACE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62BE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1B0325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F20D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Applicants can find academics who are accredited to undertake doctoral supervision on the University Website and are expected to contact potential supervisors. For more information, please see </w:t>
      </w:r>
      <w:r>
        <w:fldChar w:fldCharType="begin"/>
      </w:r>
      <w:r>
        <w:instrText xml:space="preserve"> HYPERLINK "https://profiles.auckland.ac.nz/" </w:instrText>
      </w:r>
      <w:r>
        <w:fldChar w:fldCharType="separate"/>
      </w:r>
      <w:r>
        <w:rPr>
          <w:rStyle w:val="13"/>
          <w:rFonts w:ascii="Verdana" w:hAnsi="Verdana"/>
          <w:sz w:val="20"/>
          <w:szCs w:val="20"/>
        </w:rPr>
        <w:t>Discovery profiles</w:t>
      </w:r>
      <w:r>
        <w:rPr>
          <w:rStyle w:val="13"/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>.</w:t>
      </w:r>
    </w:p>
    <w:p w14:paraId="183437A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Those unable to do so will be supported, but the application process may be delayed. If no appropriate supervisor can be identified, the application will be declined.</w:t>
      </w:r>
    </w:p>
    <w:p w14:paraId="4C4CC65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3EF541C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26488406">
      <w:pPr>
        <w:shd w:val="clear" w:color="auto" w:fill="366091" w:themeFill="accent1" w:themeFillShade="BF"/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  <w:r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Area of research interest</w:t>
      </w:r>
    </w:p>
    <w:p w14:paraId="46FD990B">
      <w:pPr>
        <w:pStyle w:val="23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Provisional title of thesis or area of research interest:</w:t>
      </w:r>
    </w:p>
    <w:tbl>
      <w:tblPr>
        <w:tblStyle w:val="15"/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 w14:paraId="36A4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818" w:type="dxa"/>
            <w:shd w:val="pct10" w:color="auto" w:fill="auto"/>
          </w:tcPr>
          <w:p w14:paraId="09E5240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D21716E">
      <w:pPr>
        <w:pStyle w:val="18"/>
        <w:ind w:left="284"/>
        <w:rPr>
          <w:rFonts w:ascii="Verdana" w:hAnsi="Verdana" w:cs="GrotMacron Light"/>
          <w:b/>
          <w:bCs/>
          <w:color w:val="000000"/>
          <w:spacing w:val="1"/>
          <w:sz w:val="20"/>
          <w:szCs w:val="20"/>
          <w:lang w:val="en-GB"/>
        </w:rPr>
      </w:pPr>
    </w:p>
    <w:p w14:paraId="0C4BFDA7">
      <w:pPr>
        <w:pStyle w:val="18"/>
        <w:numPr>
          <w:ilvl w:val="0"/>
          <w:numId w:val="2"/>
        </w:numPr>
        <w:ind w:left="284" w:hanging="295"/>
        <w:rPr>
          <w:rFonts w:ascii="Verdana" w:hAnsi="Verdana" w:cs="GrotMacron Light"/>
          <w:b/>
          <w:bCs/>
          <w:color w:val="000000"/>
          <w:spacing w:val="1"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</w:rPr>
        <w:t xml:space="preserve">Abstract: </w:t>
      </w:r>
    </w:p>
    <w:p w14:paraId="37073351">
      <w:pPr>
        <w:pStyle w:val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provide an abstract of your proposed research, clearly identifying its aims and objectives (350-word limit).</w:t>
      </w:r>
    </w:p>
    <w:tbl>
      <w:tblPr>
        <w:tblStyle w:val="15"/>
        <w:tblW w:w="907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38C2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</w:tblPrEx>
        <w:trPr>
          <w:trHeight w:val="4040" w:hRule="atLeast"/>
        </w:trPr>
        <w:tc>
          <w:tcPr>
            <w:tcW w:w="9072" w:type="dxa"/>
            <w:shd w:val="pct10" w:color="auto" w:fill="auto"/>
          </w:tcPr>
          <w:p w14:paraId="2A48752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359F12">
      <w:pPr>
        <w:pStyle w:val="23"/>
        <w:rPr>
          <w:rFonts w:ascii="Verdana" w:hAnsi="Verdana"/>
          <w:sz w:val="20"/>
          <w:szCs w:val="20"/>
        </w:rPr>
      </w:pPr>
    </w:p>
    <w:p w14:paraId="16A1AAEF">
      <w:pPr>
        <w:pStyle w:val="23"/>
        <w:numPr>
          <w:ilvl w:val="0"/>
          <w:numId w:val="2"/>
        </w:numPr>
        <w:ind w:left="284" w:hanging="29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Scholarly context: </w:t>
      </w:r>
    </w:p>
    <w:p w14:paraId="5BBAEA2E">
      <w:pPr>
        <w:pStyle w:val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supply a concise review of the most significant research pertinent to your field (350-word limit).</w:t>
      </w:r>
    </w:p>
    <w:tbl>
      <w:tblPr>
        <w:tblStyle w:val="15"/>
        <w:tblW w:w="907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7A81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072" w:type="dxa"/>
            <w:shd w:val="pct10" w:color="auto" w:fill="auto"/>
          </w:tcPr>
          <w:p w14:paraId="2CB6C3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3239F5">
      <w:pPr>
        <w:pStyle w:val="23"/>
        <w:rPr>
          <w:rFonts w:ascii="Verdana" w:hAnsi="Verdana"/>
          <w:sz w:val="20"/>
          <w:szCs w:val="20"/>
        </w:rPr>
      </w:pPr>
    </w:p>
    <w:p w14:paraId="2A646541">
      <w:pPr>
        <w:rPr>
          <w:rFonts w:ascii="Verdana" w:hAnsi="Verdana" w:cs="GrotMacron Light"/>
          <w:color w:val="000000"/>
          <w:spacing w:val="1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br w:type="page"/>
      </w:r>
    </w:p>
    <w:p w14:paraId="26D491B9">
      <w:pPr>
        <w:pStyle w:val="23"/>
        <w:numPr>
          <w:ilvl w:val="0"/>
          <w:numId w:val="2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Research design: </w:t>
      </w:r>
    </w:p>
    <w:p w14:paraId="57A62484">
      <w:pPr>
        <w:pStyle w:val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describe the major methods and/or theoretical framework you will use to collect and analyse the information needed in your research project and explain how these will facilitate your goals (350-words).</w:t>
      </w:r>
    </w:p>
    <w:tbl>
      <w:tblPr>
        <w:tblStyle w:val="15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2505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072" w:type="dxa"/>
            <w:shd w:val="pct10" w:color="auto" w:fill="auto"/>
          </w:tcPr>
          <w:p w14:paraId="1BD3BC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1" w:name="_Hlk127448020"/>
          </w:p>
        </w:tc>
      </w:tr>
      <w:bookmarkEnd w:id="1"/>
    </w:tbl>
    <w:p w14:paraId="31003796">
      <w:pPr>
        <w:rPr>
          <w:rFonts w:ascii="Verdana" w:hAnsi="Verdana"/>
          <w:b/>
          <w:bCs/>
          <w:sz w:val="20"/>
          <w:szCs w:val="20"/>
        </w:rPr>
      </w:pPr>
    </w:p>
    <w:p w14:paraId="6A0DA3C4">
      <w:pPr>
        <w:shd w:val="clear" w:color="auto" w:fill="366091" w:themeFill="accent1" w:themeFillShade="BF"/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  <w:r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Including Scholarly Creative Work (OPTIONAL)</w:t>
      </w:r>
    </w:p>
    <w:p w14:paraId="370EA3CF">
      <w:p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applicants who are considering to adding in a Scholarly Creative Work to their PhD with Creative Practice or DocFA. Before completing, please refer to the relevant regulation below:</w:t>
      </w:r>
    </w:p>
    <w:p w14:paraId="245235A5">
      <w:pPr>
        <w:pStyle w:val="18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PhD with Creative Practice - </w:t>
      </w:r>
      <w:r>
        <w:fldChar w:fldCharType="begin"/>
      </w:r>
      <w:r>
        <w:instrText xml:space="preserve"> HYPERLINK "https://www.auckland.ac.nz/en/about-us/about-the-university/policy-hub/research-innovation/doctoral-study/application-candidature-registration/phd-including-scholarly-creative-work-policy-procedures.html" </w:instrText>
      </w:r>
      <w:r>
        <w:fldChar w:fldCharType="separate"/>
      </w:r>
      <w:r>
        <w:rPr>
          <w:rStyle w:val="13"/>
          <w:rFonts w:ascii="Verdana" w:hAnsi="Verdana"/>
          <w:sz w:val="20"/>
          <w:szCs w:val="20"/>
        </w:rPr>
        <w:t>PhD - Including Scholarly Creative Work Policy and Procedures</w:t>
      </w:r>
      <w:r>
        <w:rPr>
          <w:rStyle w:val="13"/>
          <w:rFonts w:ascii="Verdana" w:hAnsi="Verdana"/>
          <w:sz w:val="20"/>
          <w:szCs w:val="20"/>
        </w:rPr>
        <w:fldChar w:fldCharType="end"/>
      </w:r>
    </w:p>
    <w:p w14:paraId="6252397D">
      <w:pPr>
        <w:pStyle w:val="18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Doctor of Fine Arts programme - </w:t>
      </w:r>
      <w:r>
        <w:fldChar w:fldCharType="begin"/>
      </w:r>
      <w:r>
        <w:instrText xml:space="preserve"> HYPERLINK "https://www.calendar.auckland.ac.nz/en/progreg/regulations-creative-arts-and-industries/docfa.html?_ga=2.166771644.321806260.1733082294-1115721970.1708293075&amp;_gl=1*mkvjrf*_gcl_aw*R0NMLjE3MzE5ODg5NjguQ2owS0NRaUE2T3U1QmhDckFSSXNBUG9UeHJESC1aT0gwOVZzYkJnTmYyZUNkOTdWeU5rUDA1UXBLLVdDV01kSVRlanFjV1JrWlpGckloc2FBbnJNRUFMd193Y0I.*_gcl_au*MTY4OTAyNzQ0OS4xNzMxODc0ODY5*_ga*MTExNTcyMTk3MC4xNzA4MjkzMDc1*_ga_SJ5FRP7YTL*MTczMzM1MjQ2Ny4xMTcxLjEuMTczMzM1NDk5MC4zMi4wLjA." </w:instrText>
      </w:r>
      <w:r>
        <w:fldChar w:fldCharType="separate"/>
      </w:r>
      <w:r>
        <w:rPr>
          <w:rStyle w:val="13"/>
          <w:rFonts w:ascii="Verdana" w:hAnsi="Verdana"/>
          <w:sz w:val="20"/>
          <w:szCs w:val="20"/>
        </w:rPr>
        <w:t>DocFA Regulations</w:t>
      </w:r>
      <w:r>
        <w:rPr>
          <w:rStyle w:val="13"/>
          <w:rFonts w:ascii="Verdana" w:hAnsi="Verdana"/>
          <w:sz w:val="20"/>
          <w:szCs w:val="20"/>
        </w:rPr>
        <w:fldChar w:fldCharType="end"/>
      </w:r>
    </w:p>
    <w:p w14:paraId="51190BAE">
      <w:pPr>
        <w:rPr>
          <w:rFonts w:ascii="Verdana" w:hAnsi="Verdana" w:cs="Times New Roman" w:eastAsiaTheme="minorHAnsi"/>
          <w:b/>
          <w:bCs/>
          <w:sz w:val="20"/>
          <w:szCs w:val="20"/>
          <w:lang w:val="en-GB" w:eastAsia="en-GB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5. Research Design of Creative </w:t>
      </w:r>
      <w:r>
        <w:rPr>
          <w:rFonts w:ascii="Verdana" w:hAnsi="Verdana"/>
          <w:b/>
          <w:bCs/>
          <w:sz w:val="20"/>
          <w:szCs w:val="20"/>
        </w:rPr>
        <w:t>Work</w:t>
      </w:r>
      <w:r>
        <w:rPr>
          <w:rFonts w:ascii="Verdana" w:hAnsi="Verdana" w:cs="Times New Roman"/>
          <w:b/>
          <w:bCs/>
          <w:sz w:val="20"/>
          <w:szCs w:val="20"/>
        </w:rPr>
        <w:t>:</w:t>
      </w:r>
    </w:p>
    <w:p w14:paraId="4380335F">
      <w:pPr>
        <w:pStyle w:val="14"/>
        <w:spacing w:before="120" w:beforeAutospacing="0" w:after="12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describe:</w:t>
      </w:r>
    </w:p>
    <w:p w14:paraId="70623F94">
      <w:pPr>
        <w:pStyle w:val="14"/>
        <w:numPr>
          <w:ilvl w:val="0"/>
          <w:numId w:val="4"/>
        </w:numPr>
        <w:spacing w:before="120" w:beforeAutospacing="0" w:after="12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How the scholarly creative practice, philosophical paradigms and critical theories will inform the research project </w:t>
      </w:r>
    </w:p>
    <w:p w14:paraId="72C45480">
      <w:pPr>
        <w:pStyle w:val="14"/>
        <w:numPr>
          <w:ilvl w:val="0"/>
          <w:numId w:val="4"/>
        </w:numPr>
        <w:spacing w:before="120" w:beforeAutospacing="0" w:after="12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the written document and examinable scholarly creative work will form an integrated and rigorous approach to the research topic.</w:t>
      </w:r>
    </w:p>
    <w:tbl>
      <w:tblPr>
        <w:tblStyle w:val="15"/>
        <w:tblW w:w="8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 w14:paraId="5338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883" w:type="dxa"/>
            <w:shd w:val="pct10" w:color="auto" w:fill="auto"/>
          </w:tcPr>
          <w:p w14:paraId="4323E5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14:paraId="7C2F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</w:tblPrEx>
        <w:trPr>
          <w:trHeight w:val="1215" w:hRule="atLeast"/>
        </w:trPr>
        <w:tc>
          <w:tcPr>
            <w:tcW w:w="8883" w:type="dxa"/>
            <w:shd w:val="pct10" w:color="auto" w:fill="auto"/>
          </w:tcPr>
          <w:p w14:paraId="2931F2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306F27">
      <w:pPr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53D046F1">
      <w:pPr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75D6A0B8">
      <w:pPr>
        <w:spacing w:line="240" w:lineRule="auto"/>
        <w:contextualSpacing/>
        <w:rPr>
          <w:rFonts w:ascii="Verdana" w:hAnsi="Verdana" w:cs="Arial" w:eastAsiaTheme="minorHAnsi"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</w:rPr>
        <w:t>6.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Scope of scholarly creative work to be submitted as part of the thesis requirement:</w:t>
      </w:r>
    </w:p>
    <w:p w14:paraId="45E0AFC0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provide a brief description of the type of creative work that you intend to submit for examination (such as a script, performance, exhibition or artefact) at the conclusion of your research. </w:t>
      </w:r>
    </w:p>
    <w:p w14:paraId="6E6AE7B2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15"/>
        <w:tblW w:w="91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 w14:paraId="2C99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9146" w:type="dxa"/>
            <w:shd w:val="pct10" w:color="auto" w:fill="auto"/>
          </w:tcPr>
          <w:p w14:paraId="1E0E7B3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_Hlk127449009"/>
          </w:p>
        </w:tc>
      </w:tr>
      <w:bookmarkEnd w:id="2"/>
    </w:tbl>
    <w:p w14:paraId="415C9B45">
      <w:pPr>
        <w:pStyle w:val="29"/>
        <w:rPr>
          <w:rFonts w:ascii="Verdana" w:hAnsi="Verdana" w:cs="Arial"/>
          <w:b/>
          <w:sz w:val="18"/>
          <w:szCs w:val="18"/>
        </w:rPr>
      </w:pPr>
    </w:p>
    <w:p w14:paraId="24586EF1">
      <w:pPr>
        <w:pStyle w:val="29"/>
        <w:contextualSpacing/>
        <w:rPr>
          <w:rFonts w:ascii="Verdana" w:hAnsi="Verdana" w:cs="Arial"/>
          <w:b/>
          <w:szCs w:val="20"/>
        </w:rPr>
      </w:pPr>
    </w:p>
    <w:p w14:paraId="3F7EBBCE">
      <w:pPr>
        <w:pStyle w:val="29"/>
        <w:contextualSpacing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7. Required Resources:</w:t>
      </w:r>
    </w:p>
    <w:p w14:paraId="7BF79B89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identify your expectations of how the production of this scholarly creative work (and any associated scholarly creative work within your research project) will be resourced.</w:t>
      </w:r>
    </w:p>
    <w:p w14:paraId="52637F5D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15"/>
        <w:tblW w:w="9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1"/>
      </w:tblGrid>
      <w:tr w14:paraId="297F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9251" w:type="dxa"/>
            <w:shd w:val="pct10" w:color="auto" w:fill="auto"/>
          </w:tcPr>
          <w:p w14:paraId="0F5777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8E270D">
      <w:pPr>
        <w:rPr>
          <w:rFonts w:ascii="Verdana" w:hAnsi="Verdana"/>
          <w:b/>
          <w:bCs/>
          <w:sz w:val="20"/>
          <w:szCs w:val="20"/>
        </w:rPr>
      </w:pPr>
    </w:p>
    <w:p w14:paraId="0CCD222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8. Key work/bibliography: </w:t>
      </w:r>
    </w:p>
    <w:p w14:paraId="40922111">
      <w:pPr>
        <w:pStyle w:val="23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Please list a select bibliography of major works that inform your research.</w:t>
      </w:r>
    </w:p>
    <w:tbl>
      <w:tblPr>
        <w:tblStyle w:val="15"/>
        <w:tblW w:w="919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3"/>
      </w:tblGrid>
      <w:tr w14:paraId="6E8E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</w:tblPrEx>
        <w:trPr>
          <w:trHeight w:val="2984" w:hRule="atLeast"/>
        </w:trPr>
        <w:tc>
          <w:tcPr>
            <w:tcW w:w="9193" w:type="dxa"/>
            <w:shd w:val="pct10" w:color="auto" w:fill="auto"/>
          </w:tcPr>
          <w:p w14:paraId="410B6E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925CE2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t xml:space="preserve">9. </w:t>
      </w:r>
      <w:r>
        <w:rPr>
          <w:rFonts w:ascii="Verdana" w:hAnsi="Verdan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Research and professional background</w:t>
      </w:r>
    </w:p>
    <w:p w14:paraId="05022C69">
      <w:pPr>
        <w:pStyle w:val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Briefly summarise previous experience in your area of interest. Provide appropriate information concerning your research experience, relevant professional experiences, and influences on your intellectual development (max 200 words)</w:t>
      </w:r>
      <w:r>
        <w:rPr>
          <w:sz w:val="20"/>
          <w:szCs w:val="20"/>
        </w:rPr>
        <w:t xml:space="preserve"> </w:t>
      </w:r>
    </w:p>
    <w:tbl>
      <w:tblPr>
        <w:tblStyle w:val="15"/>
        <w:tblW w:w="891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2"/>
      </w:tblGrid>
      <w:tr w14:paraId="1F9F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8912" w:type="dxa"/>
            <w:shd w:val="pct10" w:color="auto" w:fill="auto"/>
          </w:tcPr>
          <w:p w14:paraId="7B9E9E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F28AE2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6ADBF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29A2C3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5CB2F9">
      <w:pPr>
        <w:pStyle w:val="23"/>
        <w:rPr>
          <w:rFonts w:ascii="Verdana" w:hAnsi="Verdana"/>
        </w:rPr>
      </w:pPr>
    </w:p>
    <w:p w14:paraId="4DD16DB1">
      <w:pPr>
        <w:pStyle w:val="23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10. Social and cultural background</w:t>
      </w:r>
    </w:p>
    <w:p w14:paraId="07C83DE4">
      <w:pPr>
        <w:pStyle w:val="23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Provide appropriate information concerning your personal history, decisions concerning doctoral research, career plans, and future goals. Include cultural and educational opportunities (or lack thereof), social, economic, or physical advantages and/or disadvantages, and the ways in which these experiences have affected your decisions (max 200 words)</w:t>
      </w:r>
      <w:r>
        <w:rPr>
          <w:sz w:val="20"/>
          <w:szCs w:val="20"/>
        </w:rPr>
        <w:t xml:space="preserve"> </w:t>
      </w:r>
    </w:p>
    <w:tbl>
      <w:tblPr>
        <w:tblStyle w:val="15"/>
        <w:tblW w:w="891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2"/>
      </w:tblGrid>
      <w:tr w14:paraId="504E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8912" w:type="dxa"/>
            <w:shd w:val="pct10" w:color="auto" w:fill="auto"/>
          </w:tcPr>
          <w:p w14:paraId="27FB164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29DE92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F07459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5051DA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6122EB">
      <w:pPr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</w:p>
    <w:p w14:paraId="0FE67AEC">
      <w:pPr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  <w:r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br w:type="page"/>
      </w:r>
    </w:p>
    <w:p w14:paraId="34D9C47B">
      <w:pPr>
        <w:shd w:val="clear" w:color="auto" w:fill="366091" w:themeFill="accent1" w:themeFillShade="BF"/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  <w:r>
        <w:rPr>
          <w:rFonts w:ascii="Verdana" w:hAnsi="Verdana"/>
          <w:b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University of Auckland strategic objectives (OPTIONAL)</w:t>
      </w:r>
    </w:p>
    <w:p w14:paraId="31D7B220">
      <w:pPr>
        <w:pStyle w:val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Only complete if you are applying for a </w:t>
      </w:r>
      <w:r>
        <w:rPr>
          <w:rFonts w:ascii="Verdana" w:hAnsi="Verdana"/>
          <w:sz w:val="20"/>
          <w:szCs w:val="20"/>
          <w:u w:val="single"/>
        </w:rPr>
        <w:t>University of Auckland or Faculty of Arts and Education Doctoral Scholarship</w:t>
      </w:r>
      <w:r>
        <w:rPr>
          <w:rFonts w:ascii="Verdana" w:hAnsi="Verdana"/>
          <w:sz w:val="20"/>
          <w:szCs w:val="20"/>
        </w:rPr>
        <w:t xml:space="preserve"> (350-words). </w:t>
      </w:r>
    </w:p>
    <w:p w14:paraId="1D2B3DA7">
      <w:pPr>
        <w:pStyle w:val="2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11a. Explain how your research fits with our strategic objectives.</w:t>
      </w:r>
    </w:p>
    <w:p w14:paraId="46366C0A">
      <w:pPr>
        <w:pStyle w:val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further details, please visit </w:t>
      </w:r>
      <w:r>
        <w:fldChar w:fldCharType="begin"/>
      </w:r>
      <w:r>
        <w:instrText xml:space="preserve"> HYPERLINK "https://www.auckland.ac.nz/assets/about-us/the-university/official-publications/strategic-plan/2021-2030/taumata-teitei-vision-2030-and-strategic-plan-2025.pdf" </w:instrText>
      </w:r>
      <w:r>
        <w:fldChar w:fldCharType="separate"/>
      </w:r>
      <w:r>
        <w:rPr>
          <w:rStyle w:val="13"/>
          <w:rFonts w:ascii="Verdana" w:hAnsi="Verdana"/>
          <w:sz w:val="20"/>
          <w:szCs w:val="20"/>
        </w:rPr>
        <w:t>Taumata Teitei</w:t>
      </w:r>
      <w:r>
        <w:rPr>
          <w:rStyle w:val="13"/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, the University’s strategic plan, and respond specifically to the </w:t>
      </w:r>
      <w:r>
        <w:fldChar w:fldCharType="begin"/>
      </w:r>
      <w:r>
        <w:instrText xml:space="preserve"> HYPERLINK "https://www.auckland.ac.nz/en/arts/study-with-us/scholarships-and-awards/doctoral-scholarships/doctoral-scholarship-selection.html" </w:instrText>
      </w:r>
      <w:r>
        <w:fldChar w:fldCharType="separate"/>
      </w:r>
      <w:r>
        <w:rPr>
          <w:rStyle w:val="13"/>
          <w:rFonts w:ascii="Verdana" w:hAnsi="Verdana"/>
          <w:sz w:val="20"/>
          <w:szCs w:val="20"/>
        </w:rPr>
        <w:t>Faculty of Arts and Education selection criteria for UoA doctoral scholarships</w:t>
      </w:r>
      <w:r>
        <w:rPr>
          <w:rStyle w:val="13"/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>.</w:t>
      </w:r>
    </w:p>
    <w:tbl>
      <w:tblPr>
        <w:tblStyle w:val="15"/>
        <w:tblW w:w="907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pct10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1823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pct10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072" w:type="dxa"/>
            <w:shd w:val="pct10" w:color="auto" w:fill="auto"/>
          </w:tcPr>
          <w:p w14:paraId="2535B30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9A4F1C">
      <w:pPr>
        <w:pStyle w:val="23"/>
        <w:rPr>
          <w:rFonts w:ascii="Verdana" w:hAnsi="Verdana"/>
          <w:sz w:val="20"/>
          <w:szCs w:val="20"/>
          <w:lang w:val="en-NZ"/>
        </w:rPr>
      </w:pPr>
    </w:p>
    <w:p w14:paraId="0607D176">
      <w:pPr>
        <w:pStyle w:val="2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11b. If applying for an advertised, strategic opportunity, please explain the connection and ensure you contact the supervision team before applying.</w:t>
      </w:r>
    </w:p>
    <w:p w14:paraId="54852CAD">
      <w:pPr>
        <w:pStyle w:val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See </w:t>
      </w:r>
      <w:r>
        <w:fldChar w:fldCharType="begin"/>
      </w:r>
      <w:r>
        <w:instrText xml:space="preserve"> HYPERLINK "https://www.auckland.ac.nz/en/education/study-with-us/scholarships-and-awards/doctoral-scholarships.html" </w:instrText>
      </w:r>
      <w:r>
        <w:fldChar w:fldCharType="separate"/>
      </w:r>
      <w:r>
        <w:rPr>
          <w:rStyle w:val="13"/>
          <w:rFonts w:ascii="Verdana" w:hAnsi="Verdana"/>
          <w:sz w:val="20"/>
          <w:szCs w:val="20"/>
        </w:rPr>
        <w:t>this link</w:t>
      </w:r>
      <w:r>
        <w:rPr>
          <w:rStyle w:val="13"/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for further details about strategic opportunities. </w:t>
      </w:r>
    </w:p>
    <w:p w14:paraId="140FBBDF">
      <w:pPr>
        <w:shd w:val="clear" w:color="auto" w:fill="D8D8D8" w:themeFill="background1" w:themeFillShade="D9"/>
        <w:rPr>
          <w:rFonts w:ascii="Verdana" w:hAnsi="Verdana"/>
          <w:sz w:val="18"/>
          <w:szCs w:val="18"/>
        </w:rPr>
      </w:pPr>
    </w:p>
    <w:p w14:paraId="3AA71761">
      <w:pPr>
        <w:shd w:val="clear" w:color="auto" w:fill="D8D8D8" w:themeFill="background1" w:themeFillShade="D9"/>
        <w:rPr>
          <w:rFonts w:ascii="Verdana" w:hAnsi="Verdana"/>
          <w:sz w:val="18"/>
          <w:szCs w:val="18"/>
        </w:rPr>
      </w:pPr>
    </w:p>
    <w:p w14:paraId="3738B503">
      <w:pPr>
        <w:shd w:val="clear" w:color="auto" w:fill="D8D8D8" w:themeFill="background1" w:themeFillShade="D9"/>
        <w:rPr>
          <w:rFonts w:ascii="Verdana" w:hAnsi="Verdana"/>
          <w:sz w:val="18"/>
          <w:szCs w:val="18"/>
        </w:rPr>
      </w:pPr>
    </w:p>
    <w:p w14:paraId="15850697">
      <w:pPr>
        <w:shd w:val="clear" w:color="auto" w:fill="D8D8D8" w:themeFill="background1" w:themeFillShade="D9"/>
        <w:rPr>
          <w:rFonts w:ascii="Verdana" w:hAnsi="Verdana"/>
          <w:sz w:val="18"/>
          <w:szCs w:val="18"/>
        </w:rPr>
      </w:pPr>
    </w:p>
    <w:p w14:paraId="2B5A81CF">
      <w:pPr>
        <w:shd w:val="clear" w:color="auto" w:fill="D8D8D8" w:themeFill="background1" w:themeFillShade="D9"/>
        <w:rPr>
          <w:rFonts w:ascii="Verdana" w:hAnsi="Verdana"/>
          <w:sz w:val="18"/>
          <w:szCs w:val="18"/>
        </w:rPr>
      </w:pPr>
    </w:p>
    <w:p w14:paraId="4A32A975">
      <w:pPr>
        <w:shd w:val="clear" w:color="auto" w:fill="D8D8D8" w:themeFill="background1" w:themeFillShade="D9"/>
        <w:rPr>
          <w:rFonts w:ascii="Verdana" w:hAnsi="Verdana"/>
          <w:sz w:val="18"/>
          <w:szCs w:val="18"/>
        </w:rPr>
      </w:pPr>
    </w:p>
    <w:p w14:paraId="08B2F59D">
      <w:pPr>
        <w:pStyle w:val="23"/>
        <w:rPr>
          <w:rFonts w:ascii="Verdana" w:hAnsi="Verdana"/>
          <w:sz w:val="20"/>
          <w:szCs w:val="20"/>
          <w:lang w:val="en-NZ"/>
        </w:rPr>
      </w:pPr>
    </w:p>
    <w:p w14:paraId="2D4C8DE0">
      <w:pPr>
        <w:pStyle w:val="23"/>
        <w:rPr>
          <w:rFonts w:ascii="Verdana" w:hAnsi="Verdana"/>
          <w:sz w:val="20"/>
          <w:szCs w:val="20"/>
          <w:lang w:val="en-NZ"/>
        </w:rPr>
      </w:pPr>
    </w:p>
    <w:sectPr>
      <w:headerReference r:id="rId5" w:type="default"/>
      <w:footerReference r:id="rId6" w:type="default"/>
      <w:pgSz w:w="11906" w:h="16838"/>
      <w:pgMar w:top="2132" w:right="1440" w:bottom="851" w:left="1440" w:header="731" w:footer="28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rotMacron Medium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rotMacron Light">
    <w:altName w:val="Calibri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FF05B">
    <w:pPr>
      <w:pStyle w:val="23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2024                                                                                                  Page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 xml:space="preserve"> PAGE  \* Arabic  \* MERGEFORMAT </w:instrText>
    </w:r>
    <w:r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sz w:val="16"/>
        <w:szCs w:val="16"/>
      </w:rPr>
      <w:t>6</w:t>
    </w:r>
    <w:r>
      <w:rPr>
        <w:rFonts w:ascii="Verdana" w:hAnsi="Verdana"/>
        <w:b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 xml:space="preserve"> NUMPAGES  \* Arabic  \* MERGEFORMAT </w:instrText>
    </w:r>
    <w:r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sz w:val="16"/>
        <w:szCs w:val="16"/>
      </w:rPr>
      <w:t>6</w:t>
    </w:r>
    <w:r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6F891">
    <w:pPr>
      <w:pStyle w:val="12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-516255</wp:posOffset>
              </wp:positionH>
              <wp:positionV relativeFrom="paragraph">
                <wp:posOffset>-304800</wp:posOffset>
              </wp:positionV>
              <wp:extent cx="6913880" cy="1104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3853" cy="1105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F2C9C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>Faculty of Arts and Education</w:t>
                          </w:r>
                        </w:p>
                        <w:p w14:paraId="2339B7C4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Initial Statement of Research Intent</w:t>
                          </w:r>
                        </w:p>
                        <w:p w14:paraId="784BA3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0.65pt;margin-top:-24pt;height:87pt;width:544.4pt;z-index:251659264;mso-width-relative:page;mso-height-relative:page;" filled="f" stroked="f" coordsize="21600,21600" o:gfxdata="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zODs9sAAAAMAQAADwAAAAAAAAABACAAAAAiAAAAZHJzL2Rvd25yZXYu&#10;eG1sUEsBAhQAFAAAAAgAh07iQALpkjYxAgAAdAQAAA4AAAAAAAAAAQAgAAAAK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2FF2C9C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>Faculty of Arts and Education</w:t>
                    </w:r>
                  </w:p>
                  <w:p w14:paraId="2339B7C4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Initial Statement of Research Intent</w:t>
                    </w:r>
                  </w:p>
                  <w:p w14:paraId="784BA3A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327BF"/>
    <w:multiLevelType w:val="multilevel"/>
    <w:tmpl w:val="14D327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0C24"/>
    <w:multiLevelType w:val="multilevel"/>
    <w:tmpl w:val="516A0C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F554EC2"/>
    <w:multiLevelType w:val="multilevel"/>
    <w:tmpl w:val="6F554E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91A1FBB"/>
    <w:multiLevelType w:val="multilevel"/>
    <w:tmpl w:val="791A1FBB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MDKytLAwMrWwMDRQ0lEKTi0uzszPAykwqQUA4t9o0SwAAAA="/>
  </w:docVars>
  <w:rsids>
    <w:rsidRoot w:val="004C058F"/>
    <w:rsid w:val="000028FD"/>
    <w:rsid w:val="000235B9"/>
    <w:rsid w:val="000432D5"/>
    <w:rsid w:val="00074D92"/>
    <w:rsid w:val="00076588"/>
    <w:rsid w:val="000834F1"/>
    <w:rsid w:val="000B5AB9"/>
    <w:rsid w:val="000B7541"/>
    <w:rsid w:val="000D7C1E"/>
    <w:rsid w:val="000D7F77"/>
    <w:rsid w:val="000F0C16"/>
    <w:rsid w:val="000F1654"/>
    <w:rsid w:val="000F5992"/>
    <w:rsid w:val="001073E3"/>
    <w:rsid w:val="0012211F"/>
    <w:rsid w:val="001616FE"/>
    <w:rsid w:val="001777F8"/>
    <w:rsid w:val="001849D3"/>
    <w:rsid w:val="001A4131"/>
    <w:rsid w:val="001B174C"/>
    <w:rsid w:val="001B4E92"/>
    <w:rsid w:val="001C2B10"/>
    <w:rsid w:val="001C6357"/>
    <w:rsid w:val="001D51E5"/>
    <w:rsid w:val="001F72FA"/>
    <w:rsid w:val="002060B1"/>
    <w:rsid w:val="00232CEE"/>
    <w:rsid w:val="00240431"/>
    <w:rsid w:val="002442B2"/>
    <w:rsid w:val="00244783"/>
    <w:rsid w:val="002578D0"/>
    <w:rsid w:val="0028072F"/>
    <w:rsid w:val="0028188C"/>
    <w:rsid w:val="002824C2"/>
    <w:rsid w:val="002864C2"/>
    <w:rsid w:val="00294069"/>
    <w:rsid w:val="0029500D"/>
    <w:rsid w:val="002A3C53"/>
    <w:rsid w:val="002A6CAA"/>
    <w:rsid w:val="002B2662"/>
    <w:rsid w:val="002D2F6E"/>
    <w:rsid w:val="002D5724"/>
    <w:rsid w:val="0031555B"/>
    <w:rsid w:val="003164D5"/>
    <w:rsid w:val="00336560"/>
    <w:rsid w:val="003465ED"/>
    <w:rsid w:val="00390929"/>
    <w:rsid w:val="00397D7D"/>
    <w:rsid w:val="003A456C"/>
    <w:rsid w:val="003A762A"/>
    <w:rsid w:val="003B1004"/>
    <w:rsid w:val="003C0F84"/>
    <w:rsid w:val="003C2AD5"/>
    <w:rsid w:val="003C4D2F"/>
    <w:rsid w:val="00406795"/>
    <w:rsid w:val="00432A77"/>
    <w:rsid w:val="0043485B"/>
    <w:rsid w:val="00437E08"/>
    <w:rsid w:val="0044260A"/>
    <w:rsid w:val="00461BBF"/>
    <w:rsid w:val="00474D2E"/>
    <w:rsid w:val="00483300"/>
    <w:rsid w:val="004B11AD"/>
    <w:rsid w:val="004B5601"/>
    <w:rsid w:val="004C058F"/>
    <w:rsid w:val="004C2EC1"/>
    <w:rsid w:val="004E0373"/>
    <w:rsid w:val="004E1E04"/>
    <w:rsid w:val="004E740F"/>
    <w:rsid w:val="00505BFE"/>
    <w:rsid w:val="005069BB"/>
    <w:rsid w:val="005211D1"/>
    <w:rsid w:val="00527E9C"/>
    <w:rsid w:val="005604BE"/>
    <w:rsid w:val="005613A0"/>
    <w:rsid w:val="005745E7"/>
    <w:rsid w:val="005A7795"/>
    <w:rsid w:val="005B05E8"/>
    <w:rsid w:val="005B55B7"/>
    <w:rsid w:val="005C05DD"/>
    <w:rsid w:val="005D0E78"/>
    <w:rsid w:val="005D5B37"/>
    <w:rsid w:val="005E74E0"/>
    <w:rsid w:val="005F7FA5"/>
    <w:rsid w:val="00624B87"/>
    <w:rsid w:val="00635D38"/>
    <w:rsid w:val="00644B0F"/>
    <w:rsid w:val="00660CC4"/>
    <w:rsid w:val="00670E15"/>
    <w:rsid w:val="006736F6"/>
    <w:rsid w:val="006B1287"/>
    <w:rsid w:val="006D3A9F"/>
    <w:rsid w:val="006D7AFF"/>
    <w:rsid w:val="006E002A"/>
    <w:rsid w:val="00712A3B"/>
    <w:rsid w:val="00716F51"/>
    <w:rsid w:val="0072792F"/>
    <w:rsid w:val="00734D05"/>
    <w:rsid w:val="00740A57"/>
    <w:rsid w:val="00784447"/>
    <w:rsid w:val="007B23CB"/>
    <w:rsid w:val="007C2015"/>
    <w:rsid w:val="007C58BA"/>
    <w:rsid w:val="007F4C67"/>
    <w:rsid w:val="00815669"/>
    <w:rsid w:val="0081682A"/>
    <w:rsid w:val="00817680"/>
    <w:rsid w:val="00825A00"/>
    <w:rsid w:val="008270F9"/>
    <w:rsid w:val="00830994"/>
    <w:rsid w:val="00851C6F"/>
    <w:rsid w:val="00851FC9"/>
    <w:rsid w:val="00870103"/>
    <w:rsid w:val="00883876"/>
    <w:rsid w:val="008B2CFF"/>
    <w:rsid w:val="008C764A"/>
    <w:rsid w:val="008D17A8"/>
    <w:rsid w:val="008D5D12"/>
    <w:rsid w:val="008F4B99"/>
    <w:rsid w:val="009773A5"/>
    <w:rsid w:val="009A357B"/>
    <w:rsid w:val="009C53B8"/>
    <w:rsid w:val="009E76CF"/>
    <w:rsid w:val="00A05424"/>
    <w:rsid w:val="00A10B86"/>
    <w:rsid w:val="00A357D2"/>
    <w:rsid w:val="00A40175"/>
    <w:rsid w:val="00A42B88"/>
    <w:rsid w:val="00A434AE"/>
    <w:rsid w:val="00A527C6"/>
    <w:rsid w:val="00A72EB3"/>
    <w:rsid w:val="00A73CB5"/>
    <w:rsid w:val="00A8272D"/>
    <w:rsid w:val="00A9082A"/>
    <w:rsid w:val="00AB746E"/>
    <w:rsid w:val="00AC3440"/>
    <w:rsid w:val="00AD21F6"/>
    <w:rsid w:val="00AE3997"/>
    <w:rsid w:val="00AE3D5D"/>
    <w:rsid w:val="00AE4C1B"/>
    <w:rsid w:val="00B07643"/>
    <w:rsid w:val="00B12C6F"/>
    <w:rsid w:val="00B32D23"/>
    <w:rsid w:val="00B33948"/>
    <w:rsid w:val="00B33DC0"/>
    <w:rsid w:val="00B37401"/>
    <w:rsid w:val="00B6114C"/>
    <w:rsid w:val="00B61537"/>
    <w:rsid w:val="00B6795C"/>
    <w:rsid w:val="00BA370C"/>
    <w:rsid w:val="00BC47FE"/>
    <w:rsid w:val="00BE38A5"/>
    <w:rsid w:val="00BF4078"/>
    <w:rsid w:val="00C13A90"/>
    <w:rsid w:val="00C17375"/>
    <w:rsid w:val="00C17BE8"/>
    <w:rsid w:val="00C20D17"/>
    <w:rsid w:val="00C477E6"/>
    <w:rsid w:val="00C7339C"/>
    <w:rsid w:val="00C85FF4"/>
    <w:rsid w:val="00CA491E"/>
    <w:rsid w:val="00CC05BC"/>
    <w:rsid w:val="00CD26D4"/>
    <w:rsid w:val="00CE380F"/>
    <w:rsid w:val="00CF4FCA"/>
    <w:rsid w:val="00D00550"/>
    <w:rsid w:val="00D042A6"/>
    <w:rsid w:val="00D12328"/>
    <w:rsid w:val="00D2359D"/>
    <w:rsid w:val="00D25838"/>
    <w:rsid w:val="00D37184"/>
    <w:rsid w:val="00D658B7"/>
    <w:rsid w:val="00DA04B4"/>
    <w:rsid w:val="00DB36EF"/>
    <w:rsid w:val="00DB6CBA"/>
    <w:rsid w:val="00DD2165"/>
    <w:rsid w:val="00DD52F0"/>
    <w:rsid w:val="00DD78B1"/>
    <w:rsid w:val="00DE3A9C"/>
    <w:rsid w:val="00DF5188"/>
    <w:rsid w:val="00DF5452"/>
    <w:rsid w:val="00E003C3"/>
    <w:rsid w:val="00E14545"/>
    <w:rsid w:val="00E26F1A"/>
    <w:rsid w:val="00E30700"/>
    <w:rsid w:val="00E471C3"/>
    <w:rsid w:val="00E50339"/>
    <w:rsid w:val="00E66682"/>
    <w:rsid w:val="00E726AA"/>
    <w:rsid w:val="00E7738F"/>
    <w:rsid w:val="00E84DB8"/>
    <w:rsid w:val="00EA07B0"/>
    <w:rsid w:val="00EA4B33"/>
    <w:rsid w:val="00EC137A"/>
    <w:rsid w:val="00ED0CE6"/>
    <w:rsid w:val="00ED5BB4"/>
    <w:rsid w:val="00EE4A7F"/>
    <w:rsid w:val="00EE6096"/>
    <w:rsid w:val="00EF3239"/>
    <w:rsid w:val="00F2140C"/>
    <w:rsid w:val="00F237F8"/>
    <w:rsid w:val="00F25A8A"/>
    <w:rsid w:val="00F30359"/>
    <w:rsid w:val="00F3573E"/>
    <w:rsid w:val="00F53388"/>
    <w:rsid w:val="00FB0684"/>
    <w:rsid w:val="00FF468C"/>
    <w:rsid w:val="1BB46E42"/>
    <w:rsid w:val="60A10DEC"/>
    <w:rsid w:val="66658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NZ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26"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27"/>
    <w:semiHidden/>
    <w:unhideWhenUsed/>
    <w:uiPriority w:val="99"/>
    <w:rPr>
      <w:b/>
      <w:bCs/>
    </w:rPr>
  </w:style>
  <w:style w:type="character" w:styleId="8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2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0">
    <w:name w:val="footnote reference"/>
    <w:basedOn w:val="2"/>
    <w:semiHidden/>
    <w:unhideWhenUsed/>
    <w:uiPriority w:val="99"/>
    <w:rPr>
      <w:vertAlign w:val="superscript"/>
    </w:rPr>
  </w:style>
  <w:style w:type="paragraph" w:styleId="11">
    <w:name w:val="footnote text"/>
    <w:basedOn w:val="1"/>
    <w:link w:val="2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2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3">
    <w:name w:val="Hyperlink"/>
    <w:uiPriority w:val="0"/>
    <w:rPr>
      <w:color w:val="0000FF"/>
      <w:u w:val="single"/>
    </w:r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val="en-GB" w:eastAsia="en-GB"/>
    </w:rPr>
  </w:style>
  <w:style w:type="table" w:styleId="1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2c. A4 Subhead A"/>
    <w:basedOn w:val="1"/>
    <w:uiPriority w:val="99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17">
    <w:name w:val="3a. A4 Intro"/>
    <w:basedOn w:val="1"/>
    <w:uiPriority w:val="99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20">
    <w:name w:val="Header Char"/>
    <w:basedOn w:val="2"/>
    <w:link w:val="12"/>
    <w:uiPriority w:val="99"/>
  </w:style>
  <w:style w:type="character" w:customStyle="1" w:styleId="21">
    <w:name w:val="Footer Char"/>
    <w:basedOn w:val="2"/>
    <w:link w:val="9"/>
    <w:uiPriority w:val="99"/>
  </w:style>
  <w:style w:type="paragraph" w:customStyle="1" w:styleId="22">
    <w:name w:val="2e. A4 Subhead C"/>
    <w:basedOn w:val="16"/>
    <w:uiPriority w:val="99"/>
    <w:pPr>
      <w:pBdr>
        <w:top w:val="single" w:color="000C9E" w:sz="96" w:space="0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23">
    <w:name w:val="4a. A4 Bodycopy"/>
    <w:basedOn w:val="1"/>
    <w:uiPriority w:val="99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24">
    <w:name w:val="Nested 1"/>
    <w:uiPriority w:val="99"/>
    <w:rPr>
      <w:rFonts w:ascii="GrotMacron Medium" w:hAnsi="GrotMacron Medium" w:cs="GrotMacron Medium"/>
      <w:sz w:val="22"/>
      <w:szCs w:val="22"/>
    </w:rPr>
  </w:style>
  <w:style w:type="character" w:customStyle="1" w:styleId="25">
    <w:name w:val="Footnote Text Char"/>
    <w:basedOn w:val="2"/>
    <w:link w:val="11"/>
    <w:semiHidden/>
    <w:uiPriority w:val="99"/>
    <w:rPr>
      <w:sz w:val="20"/>
      <w:szCs w:val="20"/>
    </w:rPr>
  </w:style>
  <w:style w:type="character" w:customStyle="1" w:styleId="26">
    <w:name w:val="Comment Text Char"/>
    <w:basedOn w:val="2"/>
    <w:link w:val="6"/>
    <w:uiPriority w:val="99"/>
    <w:rPr>
      <w:sz w:val="20"/>
      <w:szCs w:val="20"/>
    </w:rPr>
  </w:style>
  <w:style w:type="character" w:customStyle="1" w:styleId="27">
    <w:name w:val="Comment Subject Char"/>
    <w:basedOn w:val="26"/>
    <w:link w:val="7"/>
    <w:semiHidden/>
    <w:uiPriority w:val="99"/>
    <w:rPr>
      <w:b/>
      <w:bCs/>
      <w:sz w:val="20"/>
      <w:szCs w:val="20"/>
    </w:rPr>
  </w:style>
  <w:style w:type="character" w:customStyle="1" w:styleId="28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29">
    <w:name w:val="Table"/>
    <w:basedOn w:val="1"/>
    <w:qFormat/>
    <w:uiPriority w:val="0"/>
    <w:pPr>
      <w:spacing w:after="0" w:line="240" w:lineRule="auto"/>
    </w:pPr>
    <w:rPr>
      <w:rFonts w:ascii="Arial" w:hAnsi="Arial" w:eastAsiaTheme="minorHAnsi"/>
      <w:sz w:val="20"/>
      <w:lang w:eastAsia="en-US"/>
    </w:rPr>
  </w:style>
  <w:style w:type="table" w:customStyle="1" w:styleId="30">
    <w:name w:val="Grid Table 1 Light1"/>
    <w:basedOn w:val="3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">
    <w:name w:val="Plain Table 11"/>
    <w:basedOn w:val="3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32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NZ" w:eastAsia="ko-KR" w:bidi="ar-SA"/>
    </w:rPr>
  </w:style>
  <w:style w:type="character" w:customStyle="1" w:styleId="33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4238AD0CDC74DA1CE0AC2C2791145" ma:contentTypeVersion="19" ma:contentTypeDescription="Create a new document." ma:contentTypeScope="" ma:versionID="26c5e174a48c2d90a615820208c7e43a">
  <xsd:schema xmlns:xsd="http://www.w3.org/2001/XMLSchema" xmlns:xs="http://www.w3.org/2001/XMLSchema" xmlns:p="http://schemas.microsoft.com/office/2006/metadata/properties" xmlns:ns2="b2baa4d7-79c0-4bbe-87a2-53c196684be2" xmlns:ns3="b54ab6c6-552d-4cb8-8ff8-8385c119cbe1" xmlns:ns4="d800a5cf-5799-495b-9b49-f15f7ad25ed9" targetNamespace="http://schemas.microsoft.com/office/2006/metadata/properties" ma:root="true" ma:fieldsID="ed6a00b6f7dcae1ba180d223c6c85949" ns2:_="" ns3:_="" ns4:_="">
    <xsd:import namespace="b2baa4d7-79c0-4bbe-87a2-53c196684be2"/>
    <xsd:import namespace="b54ab6c6-552d-4cb8-8ff8-8385c119cbe1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Func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a4d7-79c0-4bbe-87a2-53c1966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" ma:index="24" nillable="true" ma:displayName="Function" ma:format="Dropdown" ma:internalName="Function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b6c6-552d-4cb8-8ff8-8385c119c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aa37bd4-7163-49eb-8009-063239cf437f}" ma:internalName="TaxCatchAll" ma:showField="CatchAllData" ma:web="b54ab6c6-552d-4cb8-8ff8-8385c119c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aa4d7-79c0-4bbe-87a2-53c196684be2">
      <Terms xmlns="http://schemas.microsoft.com/office/infopath/2007/PartnerControls"/>
    </lcf76f155ced4ddcb4097134ff3c332f>
    <TaxCatchAll xmlns="d800a5cf-5799-495b-9b49-f15f7ad25ed9" xsi:nil="true"/>
    <Function xmlns="b2baa4d7-79c0-4bbe-87a2-53c196684be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1C8A7-71A6-403A-8107-B574383B0454}">
  <ds:schemaRefs/>
</ds:datastoreItem>
</file>

<file path=customXml/itemProps3.xml><?xml version="1.0" encoding="utf-8"?>
<ds:datastoreItem xmlns:ds="http://schemas.openxmlformats.org/officeDocument/2006/customXml" ds:itemID="{A4C67C92-D570-F24D-B37E-E56D5AF5A3A5}">
  <ds:schemaRefs/>
</ds:datastoreItem>
</file>

<file path=customXml/itemProps4.xml><?xml version="1.0" encoding="utf-8"?>
<ds:datastoreItem xmlns:ds="http://schemas.openxmlformats.org/officeDocument/2006/customXml" ds:itemID="{970EB182-2491-46A0-8CC0-0CD7B2185CF8}">
  <ds:schemaRefs/>
</ds:datastoreItem>
</file>

<file path=customXml/itemProps5.xml><?xml version="1.0" encoding="utf-8"?>
<ds:datastoreItem xmlns:ds="http://schemas.openxmlformats.org/officeDocument/2006/customXml" ds:itemID="{7B7BDFC3-5D8B-4202-9C18-AFBB6A4278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University of Auckland</Company>
  <Pages>6</Pages>
  <Words>886</Words>
  <Characters>5051</Characters>
  <Lines>42</Lines>
  <Paragraphs>11</Paragraphs>
  <TotalTime>5</TotalTime>
  <ScaleCrop>false</ScaleCrop>
  <LinksUpToDate>false</LinksUpToDate>
  <CharactersWithSpaces>5926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2025-01-06T20:57:00Z</dcterms:created>
  <dc:creator>sjun030</dc:creator>
  <cp:lastModifiedBy>wiye634</cp:lastModifiedBy>
  <cp:lastPrinted>2024-11-25T01:12:00Z</cp:lastPrinted>
  <dcterms:modified xsi:type="dcterms:W3CDTF">2025-02-03T20:41:43Z</dcterms:modified>
  <dc:title>2024-11-22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0x0101004A44238AD0CDC74DA1CE0AC2C2791145</vt:lpwstr>
  </property>
  <property fmtid="{D5CDD505-2E9C-101B-9397-08002B2CF9AE}" pid="3" name="MediaServiceImageTags">
    <vt:lpwstr/>
  </property>
  <property fmtid="{D5CDD505-2E9C-101B-9397-08002B2CF9AE}" pid="4" name="KSOProductBuildVer">
    <vt:lpwstr>1033-12.2.0.19805</vt:lpwstr>
  </property>
  <property fmtid="{D5CDD505-2E9C-101B-9397-08002B2CF9AE}" pid="5" name="ICV">
    <vt:lpwstr>D5E2103CFF214BC78B51B3A0738693D5_13</vt:lpwstr>
  </property>
</Properties>
</file>